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AD2D" w14:textId="77777777" w:rsidR="00EA2745" w:rsidRPr="00EA2745" w:rsidRDefault="00EA2745" w:rsidP="00EA2745"/>
    <w:p w14:paraId="06195252" w14:textId="75FE6334" w:rsidR="00EA2745" w:rsidRDefault="00EA2745" w:rsidP="00EA2745">
      <w:pPr>
        <w:rPr>
          <w:b/>
          <w:bCs/>
        </w:rPr>
      </w:pPr>
      <w:r w:rsidRPr="00EA2745">
        <w:t xml:space="preserve"> </w:t>
      </w:r>
      <w:r w:rsidRPr="00EA2745">
        <w:rPr>
          <w:b/>
          <w:bCs/>
        </w:rPr>
        <w:t>Taotlus päringusüsteemide lepingu nr 3/</w:t>
      </w:r>
      <w:r>
        <w:rPr>
          <w:b/>
          <w:bCs/>
        </w:rPr>
        <w:t>236-25</w:t>
      </w:r>
      <w:r w:rsidRPr="00EA2745">
        <w:rPr>
          <w:b/>
          <w:bCs/>
        </w:rPr>
        <w:t xml:space="preserve"> muutmiseks </w:t>
      </w:r>
    </w:p>
    <w:p w14:paraId="0E093316" w14:textId="77777777" w:rsidR="00EA2745" w:rsidRPr="00EA2745" w:rsidRDefault="00EA2745" w:rsidP="00EA2745"/>
    <w:p w14:paraId="1477C565" w14:textId="5DED1367" w:rsidR="00EA2745" w:rsidRPr="00EA2745" w:rsidRDefault="00EA2745" w:rsidP="00EA2745">
      <w:r w:rsidRPr="00EA2745">
        <w:t>Käesolevaga soovin päringusüsteemide kasutamise lepingu nr 3/</w:t>
      </w:r>
      <w:r>
        <w:t>236-25</w:t>
      </w:r>
      <w:r w:rsidRPr="00EA2745">
        <w:t xml:space="preserve"> muutmist, lisades nimetatud lepingule järgnevate tasuliste lisateenuste kasutamise võimaluse: </w:t>
      </w:r>
    </w:p>
    <w:p w14:paraId="51DC709B" w14:textId="77777777" w:rsidR="00EA2745" w:rsidRPr="00EA2745" w:rsidRDefault="00EA2745" w:rsidP="00EA2745">
      <w:pPr>
        <w:numPr>
          <w:ilvl w:val="0"/>
          <w:numId w:val="1"/>
        </w:numPr>
      </w:pPr>
      <w:r w:rsidRPr="00EA2745">
        <w:t xml:space="preserve">kinnistusraamatu päringusüsteem, sh XML teenused </w:t>
      </w:r>
    </w:p>
    <w:p w14:paraId="10D8DE00" w14:textId="77777777" w:rsidR="00EA2745" w:rsidRPr="00EA2745" w:rsidRDefault="00EA2745" w:rsidP="00EA2745"/>
    <w:p w14:paraId="6AC96ADB" w14:textId="2F0CC607" w:rsidR="00EA2745" w:rsidRDefault="00EA2745" w:rsidP="00EA2745">
      <w:r w:rsidRPr="00EA2745">
        <w:t>Kinnitan oma teadlikust, et lepingu muutmise järgselt lasub aktsiaseltsil</w:t>
      </w:r>
      <w:r>
        <w:t xml:space="preserve"> Krulli Kvartal (12105106)</w:t>
      </w:r>
      <w:r w:rsidRPr="00EA2745">
        <w:t xml:space="preserve"> kohustus tasuda kõiki päringusüsteemide kasutamise üldtingimuste punktis 5 toodud tasusid. </w:t>
      </w:r>
    </w:p>
    <w:p w14:paraId="15EF42E4" w14:textId="77777777" w:rsidR="00EA2745" w:rsidRPr="00EA2745" w:rsidRDefault="00EA2745" w:rsidP="00EA2745"/>
    <w:p w14:paraId="2678D198" w14:textId="4C1550FD" w:rsidR="004D5262" w:rsidRDefault="00EA2745" w:rsidP="00EA2745">
      <w:r w:rsidRPr="00EA2745">
        <w:rPr>
          <w:i/>
          <w:iCs/>
        </w:rPr>
        <w:t>/allkirjastatud digitaalselt/</w:t>
      </w:r>
    </w:p>
    <w:sectPr w:rsidR="004D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EAE96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3023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45"/>
    <w:rsid w:val="004A0FC8"/>
    <w:rsid w:val="004D5262"/>
    <w:rsid w:val="004E4CC1"/>
    <w:rsid w:val="00EA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EA7B"/>
  <w15:chartTrackingRefBased/>
  <w15:docId w15:val="{C822C970-B3DD-457E-A9F7-BA2D55B8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A2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A2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A2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A2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A2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A2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A2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A2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A2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A2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A2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A2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A274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A274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A274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A274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A274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A274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A2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A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A2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A2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A2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A274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A274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A274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A2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A274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A2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425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 Stenman - RIK</dc:creator>
  <cp:keywords/>
  <dc:description/>
  <cp:lastModifiedBy>Hedi Stenman - RIK</cp:lastModifiedBy>
  <cp:revision>1</cp:revision>
  <dcterms:created xsi:type="dcterms:W3CDTF">2026-05-08T07:55:00Z</dcterms:created>
  <dcterms:modified xsi:type="dcterms:W3CDTF">2026-05-08T07:57:00Z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2026-05-08T07:57:17Z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04b732a9-ab15-4d4f-b325-a848a26334d7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